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F25B4" w14:textId="77777777" w:rsidR="002D694A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rFonts w:eastAsia="Batang"/>
          <w:b/>
          <w:bCs/>
          <w:noProof/>
          <w:color w:val="000080"/>
          <w:lang w:eastAsia="it-IT"/>
        </w:rPr>
        <w:drawing>
          <wp:anchor distT="0" distB="0" distL="114300" distR="114300" simplePos="0" relativeHeight="251659264" behindDoc="0" locked="0" layoutInCell="1" allowOverlap="1" wp14:anchorId="618AC075" wp14:editId="23062FA3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62050" cy="1333299"/>
            <wp:effectExtent l="0" t="0" r="0" b="63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159" cy="13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b/>
          <w:sz w:val="28"/>
          <w:szCs w:val="28"/>
        </w:rPr>
        <w:t xml:space="preserve">ORDINE DELLE PROFESSIONI </w:t>
      </w:r>
    </w:p>
    <w:p w14:paraId="5F963D56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INFERMIERISTICHE (OPI)</w:t>
      </w:r>
    </w:p>
    <w:p w14:paraId="21BBE901" w14:textId="77777777" w:rsidR="009477DC" w:rsidRDefault="009477DC" w:rsidP="009477DC">
      <w:pPr>
        <w:tabs>
          <w:tab w:val="left" w:pos="2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 LECCO</w:t>
      </w:r>
    </w:p>
    <w:p w14:paraId="40E6A042" w14:textId="77777777" w:rsidR="009477DC" w:rsidRPr="009477DC" w:rsidRDefault="009477DC" w:rsidP="009477DC">
      <w:pPr>
        <w:rPr>
          <w:sz w:val="28"/>
          <w:szCs w:val="28"/>
        </w:rPr>
      </w:pPr>
    </w:p>
    <w:p w14:paraId="6A9ED618" w14:textId="77777777" w:rsidR="009477DC" w:rsidRPr="009477DC" w:rsidRDefault="009477DC" w:rsidP="009477DC">
      <w:pPr>
        <w:rPr>
          <w:sz w:val="28"/>
          <w:szCs w:val="28"/>
        </w:rPr>
      </w:pPr>
    </w:p>
    <w:p w14:paraId="53A8994B" w14:textId="77777777" w:rsidR="009B67AA" w:rsidRPr="00C5488A" w:rsidRDefault="009B67AA" w:rsidP="009B67A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14:paraId="060DBC20" w14:textId="3A540908" w:rsidR="009B67AA" w:rsidRPr="00987C24" w:rsidRDefault="009B67AA" w:rsidP="009B67AA">
      <w:pPr>
        <w:pStyle w:val="Paragrafoelenco"/>
        <w:keepNext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 Organismo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con funzioni analoghe presso</w:t>
      </w:r>
      <w:r>
        <w:rPr>
          <w:rFonts w:ascii="Titillium" w:hAnsi="Titillium" w:cs="Times New Roman"/>
          <w:sz w:val="20"/>
          <w:szCs w:val="20"/>
        </w:rPr>
        <w:t xml:space="preserve"> l’OPI di Lecco</w:t>
      </w:r>
      <w:r w:rsidRPr="00C5488A">
        <w:rPr>
          <w:rFonts w:ascii="Titillium" w:hAnsi="Titillium" w:cs="Times New Roman"/>
          <w:sz w:val="20"/>
          <w:szCs w:val="20"/>
        </w:rPr>
        <w:t xml:space="preserve"> ha effettuato,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n. 294/2021, </w:t>
      </w:r>
      <w:r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sull’aggiornamento e sull’apertura del formato di ciascun documento, dato ed informazione elencati nell’Allegato 2.1.A (e Allegato 2.1.B per amministrazioni ed enti con uffici periferici) – Griglia di rilevazione al </w:t>
      </w:r>
      <w:r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31 maggio 2021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 n. 294/2021.</w:t>
      </w:r>
    </w:p>
    <w:p w14:paraId="57F6BDFD" w14:textId="77777777" w:rsidR="009B67AA" w:rsidRPr="00C5488A" w:rsidRDefault="009B67AA" w:rsidP="009B67AA">
      <w:pPr>
        <w:pStyle w:val="Paragrafoelenco"/>
        <w:keepNext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after="0" w:line="276" w:lineRule="auto"/>
        <w:ind w:left="717"/>
        <w:contextualSpacing w:val="0"/>
        <w:jc w:val="both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L’OIV/altro Organismo con funzioni analoghe ha svolto gli accertamenti:</w:t>
      </w:r>
    </w:p>
    <w:p w14:paraId="2FE36CC0" w14:textId="77777777" w:rsidR="009B67AA" w:rsidRPr="00C5488A" w:rsidRDefault="009B67AA" w:rsidP="009B67AA">
      <w:pPr>
        <w:pStyle w:val="Paragrafoelenco"/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42CFD36C" w14:textId="77777777" w:rsidR="009B67AA" w:rsidRPr="00C5488A" w:rsidRDefault="009B67AA" w:rsidP="009B67AA">
      <w:pPr>
        <w:pStyle w:val="Paragrafoelenco"/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in assenza del Responsabile della prevenzione della corruzione e della trasparenza gli accertamenti sono stati svolti solo dall’OIV/ altro Organismo/soggetto con funzioni analoghe.</w:t>
      </w:r>
    </w:p>
    <w:p w14:paraId="39EEAFA0" w14:textId="77777777" w:rsidR="009B67AA" w:rsidRPr="00C5488A" w:rsidRDefault="009B67AA" w:rsidP="009B67AA">
      <w:pPr>
        <w:pStyle w:val="Paragrafoelenco"/>
        <w:spacing w:before="120" w:after="0" w:line="276" w:lineRule="auto"/>
        <w:ind w:left="36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Sulla base di quanto sopra, l’OIV/altro Organismo con funzioni analoghe,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14:paraId="14D45B5A" w14:textId="77777777" w:rsidR="009B67AA" w:rsidRPr="00C5488A" w:rsidRDefault="009B67AA" w:rsidP="009B67A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31C15773" w14:textId="77777777" w:rsidR="009B67AA" w:rsidRPr="00C5488A" w:rsidRDefault="009B67AA" w:rsidP="009B67A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6144A2C1" w14:textId="77777777" w:rsidR="009B67AA" w:rsidRPr="00C5488A" w:rsidRDefault="009B67AA" w:rsidP="009B67A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 CHE</w:t>
      </w:r>
    </w:p>
    <w:p w14:paraId="2124A6FF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”;</w:t>
      </w:r>
    </w:p>
    <w:p w14:paraId="16275929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7E94292C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14FC6E6E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>amministrazione/ente ha individuato nella sezione Trasparenza del PTPCT i responsabili della trasmissione e della pubblicazione dei documenti, delle informazioni e dei dati ai sensi dell’art. 10 del d.lgs. 33/2013;</w:t>
      </w:r>
    </w:p>
    <w:p w14:paraId="332525BD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33258AD8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424C4960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03A7B79A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14:paraId="543B4C9C" w14:textId="77777777" w:rsidR="009B67AA" w:rsidRPr="00C5488A" w:rsidRDefault="009B67AA" w:rsidP="009B67A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6045B51" w14:textId="77777777" w:rsidR="00E062B4" w:rsidRDefault="00E062B4" w:rsidP="009B67AA">
      <w:pPr>
        <w:pStyle w:val="Paragrafoelenco"/>
        <w:spacing w:before="120" w:after="0" w:line="276" w:lineRule="auto"/>
        <w:ind w:left="388"/>
        <w:jc w:val="center"/>
        <w:rPr>
          <w:rFonts w:ascii="Titillium" w:hAnsi="Titillium" w:cs="Times New Roman"/>
          <w:b/>
          <w:sz w:val="20"/>
          <w:szCs w:val="20"/>
        </w:rPr>
      </w:pPr>
    </w:p>
    <w:p w14:paraId="102FFB69" w14:textId="77777777" w:rsidR="00E062B4" w:rsidRDefault="00E062B4" w:rsidP="009B67AA">
      <w:pPr>
        <w:pStyle w:val="Paragrafoelenco"/>
        <w:spacing w:before="120" w:after="0" w:line="276" w:lineRule="auto"/>
        <w:ind w:left="388"/>
        <w:jc w:val="center"/>
        <w:rPr>
          <w:rFonts w:ascii="Titillium" w:hAnsi="Titillium" w:cs="Times New Roman"/>
          <w:b/>
          <w:sz w:val="20"/>
          <w:szCs w:val="20"/>
        </w:rPr>
      </w:pPr>
    </w:p>
    <w:p w14:paraId="1BCC9B7A" w14:textId="77777777" w:rsidR="00E062B4" w:rsidRDefault="00E062B4" w:rsidP="009B67AA">
      <w:pPr>
        <w:pStyle w:val="Paragrafoelenco"/>
        <w:spacing w:before="120" w:after="0" w:line="276" w:lineRule="auto"/>
        <w:ind w:left="388"/>
        <w:jc w:val="center"/>
        <w:rPr>
          <w:rFonts w:ascii="Titillium" w:hAnsi="Titillium" w:cs="Times New Roman"/>
          <w:b/>
          <w:sz w:val="20"/>
          <w:szCs w:val="20"/>
        </w:rPr>
      </w:pPr>
    </w:p>
    <w:p w14:paraId="01F6E952" w14:textId="77777777" w:rsidR="009B67AA" w:rsidRPr="00C5488A" w:rsidRDefault="009B67AA" w:rsidP="009B67AA">
      <w:pPr>
        <w:pStyle w:val="Paragrafoelenco"/>
        <w:spacing w:before="120" w:after="0" w:line="276" w:lineRule="auto"/>
        <w:ind w:left="388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lastRenderedPageBreak/>
        <w:t>ATTESTA</w:t>
      </w:r>
    </w:p>
    <w:p w14:paraId="7861B0CC" w14:textId="77777777" w:rsidR="009B67AA" w:rsidRPr="00C5488A" w:rsidRDefault="009B67AA" w:rsidP="009B67AA">
      <w:pPr>
        <w:pStyle w:val="Paragrafoelenco"/>
        <w:spacing w:before="120" w:after="0" w:line="276" w:lineRule="auto"/>
        <w:ind w:left="388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 2.1.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sito dell’amministrazione/ente.</w:t>
      </w:r>
    </w:p>
    <w:p w14:paraId="56C88349" w14:textId="77777777" w:rsidR="009B67AA" w:rsidRPr="00C5488A" w:rsidRDefault="009B67AA" w:rsidP="009B67AA">
      <w:pPr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5617E21" w14:textId="683A85CB" w:rsidR="009B67AA" w:rsidRPr="00C5488A" w:rsidRDefault="009B67AA" w:rsidP="00E062B4">
      <w:pPr>
        <w:spacing w:before="120" w:after="0" w:line="276" w:lineRule="auto"/>
        <w:ind w:firstLine="388"/>
        <w:rPr>
          <w:rFonts w:ascii="Titillium" w:hAnsi="Titillium" w:cs="Times New Roman"/>
          <w:sz w:val="20"/>
          <w:szCs w:val="20"/>
        </w:rPr>
      </w:pPr>
      <w:bookmarkStart w:id="0" w:name="_GoBack"/>
      <w:bookmarkEnd w:id="0"/>
      <w:r>
        <w:rPr>
          <w:rFonts w:ascii="Titillium" w:hAnsi="Titillium" w:cs="Times New Roman"/>
          <w:sz w:val="20"/>
          <w:szCs w:val="20"/>
        </w:rPr>
        <w:t>Lecco, 31/05/2021</w:t>
      </w:r>
    </w:p>
    <w:p w14:paraId="6830A66E" w14:textId="77777777" w:rsidR="009B67AA" w:rsidRPr="00C5488A" w:rsidRDefault="009B67AA" w:rsidP="009B67A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2D6DC020" w14:textId="77777777" w:rsidR="009B67AA" w:rsidRPr="00C5488A" w:rsidRDefault="009B67AA" w:rsidP="009B67A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dell’Organismo con funzioni analoghe</w:t>
      </w:r>
    </w:p>
    <w:p w14:paraId="66705042" w14:textId="3C99E2AE" w:rsidR="009B67AA" w:rsidRDefault="00E062B4" w:rsidP="009B67AA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         </w:t>
      </w:r>
      <w:r w:rsidR="009B67AA">
        <w:rPr>
          <w:rFonts w:ascii="Titillium" w:hAnsi="Titillium" w:cs="Times New Roman"/>
          <w:b/>
          <w:bCs/>
          <w:sz w:val="20"/>
          <w:szCs w:val="20"/>
        </w:rPr>
        <w:t>Dott.ssa Alessia A. Riccardi</w:t>
      </w:r>
    </w:p>
    <w:p w14:paraId="7C0FFF1F" w14:textId="7699FAE9" w:rsidR="009B67AA" w:rsidRPr="00C5488A" w:rsidRDefault="00E062B4" w:rsidP="00E062B4">
      <w:pPr>
        <w:spacing w:before="120" w:after="0" w:line="276" w:lineRule="auto"/>
        <w:ind w:left="2124" w:firstLine="708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b/>
          <w:bCs/>
          <w:sz w:val="20"/>
          <w:szCs w:val="20"/>
        </w:rPr>
        <w:t xml:space="preserve">                </w:t>
      </w:r>
      <w:r w:rsidR="009B67AA">
        <w:rPr>
          <w:rFonts w:ascii="Titillium" w:hAnsi="Titillium" w:cs="Times New Roman"/>
          <w:b/>
          <w:bCs/>
          <w:sz w:val="20"/>
          <w:szCs w:val="20"/>
        </w:rPr>
        <w:t>RPCT Opi di Lecco</w:t>
      </w:r>
    </w:p>
    <w:p w14:paraId="6A8859EA" w14:textId="0C3BA459" w:rsidR="009477DC" w:rsidRPr="00E062B4" w:rsidRDefault="002E07E3" w:rsidP="009B67AA">
      <w:pPr>
        <w:ind w:firstLine="708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E062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E062B4">
        <w:rPr>
          <w:sz w:val="28"/>
          <w:szCs w:val="28"/>
        </w:rPr>
        <w:t xml:space="preserve">          </w:t>
      </w:r>
      <w:r w:rsidRPr="00E062B4">
        <w:rPr>
          <w:sz w:val="18"/>
          <w:szCs w:val="18"/>
        </w:rPr>
        <w:t>(il documento con firma originale è tenuto agli atti)</w:t>
      </w:r>
    </w:p>
    <w:p w14:paraId="0BEE683D" w14:textId="77777777" w:rsidR="009477DC" w:rsidRDefault="009477DC" w:rsidP="009477DC">
      <w:pPr>
        <w:rPr>
          <w:sz w:val="28"/>
          <w:szCs w:val="28"/>
        </w:rPr>
      </w:pPr>
    </w:p>
    <w:p w14:paraId="542193CC" w14:textId="77777777" w:rsidR="009477DC" w:rsidRDefault="009477DC" w:rsidP="009477DC">
      <w:pPr>
        <w:ind w:firstLine="708"/>
        <w:rPr>
          <w:sz w:val="28"/>
          <w:szCs w:val="28"/>
        </w:rPr>
      </w:pPr>
    </w:p>
    <w:p w14:paraId="077D008C" w14:textId="3C9C6FEF" w:rsidR="00512646" w:rsidRDefault="00512646" w:rsidP="00512646">
      <w:pPr>
        <w:rPr>
          <w:rFonts w:ascii="Calibri" w:eastAsia="Times New Roman" w:hAnsi="Calibri" w:cs="Calibri"/>
          <w:b/>
          <w:bCs/>
          <w:sz w:val="36"/>
          <w:szCs w:val="36"/>
          <w:lang w:eastAsia="it-IT"/>
        </w:rPr>
      </w:pPr>
    </w:p>
    <w:p w14:paraId="587F078D" w14:textId="77777777" w:rsidR="00AC41AD" w:rsidRPr="00512646" w:rsidRDefault="00AC41AD" w:rsidP="00512646"/>
    <w:sectPr w:rsidR="00AC41AD" w:rsidRPr="00512646" w:rsidSect="00E062B4">
      <w:headerReference w:type="default" r:id="rId9"/>
      <w:footerReference w:type="default" r:id="rId10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10AF8" w14:textId="77777777" w:rsidR="00373853" w:rsidRDefault="00373853" w:rsidP="00440BF3">
      <w:pPr>
        <w:spacing w:after="0" w:line="240" w:lineRule="auto"/>
      </w:pPr>
      <w:r>
        <w:separator/>
      </w:r>
    </w:p>
  </w:endnote>
  <w:endnote w:type="continuationSeparator" w:id="0">
    <w:p w14:paraId="7C690DBF" w14:textId="77777777" w:rsidR="00373853" w:rsidRDefault="00373853" w:rsidP="0044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176952"/>
      <w:docPartObj>
        <w:docPartGallery w:val="Page Numbers (Bottom of Page)"/>
        <w:docPartUnique/>
      </w:docPartObj>
    </w:sdtPr>
    <w:sdtContent>
      <w:p w14:paraId="0B1BC16A" w14:textId="690E32CD" w:rsidR="00E062B4" w:rsidRDefault="00E062B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19F32" w14:textId="77777777" w:rsidR="00440BF3" w:rsidRDefault="00440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7C05B" w14:textId="77777777" w:rsidR="00373853" w:rsidRDefault="00373853" w:rsidP="00440BF3">
      <w:pPr>
        <w:spacing w:after="0" w:line="240" w:lineRule="auto"/>
      </w:pPr>
      <w:r>
        <w:separator/>
      </w:r>
    </w:p>
  </w:footnote>
  <w:footnote w:type="continuationSeparator" w:id="0">
    <w:p w14:paraId="62BB332C" w14:textId="77777777" w:rsidR="00373853" w:rsidRDefault="00373853" w:rsidP="00440BF3">
      <w:pPr>
        <w:spacing w:after="0" w:line="240" w:lineRule="auto"/>
      </w:pPr>
      <w:r>
        <w:continuationSeparator/>
      </w:r>
    </w:p>
  </w:footnote>
  <w:footnote w:id="1">
    <w:p w14:paraId="7DC3DC80" w14:textId="77777777" w:rsidR="009B67AA" w:rsidRDefault="009B67AA" w:rsidP="009B67AA">
      <w:pPr>
        <w:pStyle w:val="Testonotaapidipagina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639B" w14:textId="149AE71D" w:rsidR="00440BF3" w:rsidRDefault="00440BF3" w:rsidP="00757492">
    <w:pPr>
      <w:spacing w:line="264" w:lineRule="auto"/>
      <w:jc w:val="center"/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1F7A" wp14:editId="73B35F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rect w14:anchorId="1F8D9C7C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sz w:val="20"/>
        <w:szCs w:val="20"/>
      </w:rPr>
      <w:t xml:space="preserve"> </w:t>
    </w:r>
  </w:p>
  <w:p w14:paraId="63F1DCB1" w14:textId="77777777" w:rsidR="00440BF3" w:rsidRDefault="00440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712"/>
    <w:multiLevelType w:val="hybridMultilevel"/>
    <w:tmpl w:val="E828F09C"/>
    <w:lvl w:ilvl="0" w:tplc="4148DD0A">
      <w:start w:val="1"/>
      <w:numFmt w:val="upperLetter"/>
      <w:lvlText w:val="%1)"/>
      <w:lvlJc w:val="left"/>
      <w:pPr>
        <w:ind w:left="1128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AF759B7"/>
    <w:multiLevelType w:val="hybridMultilevel"/>
    <w:tmpl w:val="279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53EDB"/>
    <w:multiLevelType w:val="hybridMultilevel"/>
    <w:tmpl w:val="4A22915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A015CD"/>
    <w:multiLevelType w:val="hybridMultilevel"/>
    <w:tmpl w:val="08E6B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362"/>
    <w:multiLevelType w:val="multilevel"/>
    <w:tmpl w:val="5C2EDAAE"/>
    <w:lvl w:ilvl="0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2C9E5BB8"/>
    <w:multiLevelType w:val="hybridMultilevel"/>
    <w:tmpl w:val="8FFAFE0C"/>
    <w:lvl w:ilvl="0" w:tplc="8B6E7D84">
      <w:numFmt w:val="bullet"/>
      <w:lvlText w:val="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BC35D0"/>
    <w:multiLevelType w:val="multilevel"/>
    <w:tmpl w:val="50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B42D2"/>
    <w:multiLevelType w:val="hybridMultilevel"/>
    <w:tmpl w:val="1CDA31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98B18E2"/>
    <w:multiLevelType w:val="hybridMultilevel"/>
    <w:tmpl w:val="E866360E"/>
    <w:lvl w:ilvl="0" w:tplc="2BA22B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>
    <w:nsid w:val="6F4321F0"/>
    <w:multiLevelType w:val="multilevel"/>
    <w:tmpl w:val="5AC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B25B7"/>
    <w:multiLevelType w:val="multilevel"/>
    <w:tmpl w:val="43B8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703A1"/>
    <w:multiLevelType w:val="hybridMultilevel"/>
    <w:tmpl w:val="5C2EDAAE"/>
    <w:lvl w:ilvl="0" w:tplc="5762CA38">
      <w:start w:val="1"/>
      <w:numFmt w:val="upperLetter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>
    <w:nsid w:val="7D520BB5"/>
    <w:multiLevelType w:val="hybridMultilevel"/>
    <w:tmpl w:val="B62427AE"/>
    <w:lvl w:ilvl="0" w:tplc="F458859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F3"/>
    <w:rsid w:val="00004BD1"/>
    <w:rsid w:val="00010452"/>
    <w:rsid w:val="000121D6"/>
    <w:rsid w:val="00013209"/>
    <w:rsid w:val="00023A96"/>
    <w:rsid w:val="00024FE4"/>
    <w:rsid w:val="00046E1C"/>
    <w:rsid w:val="00061EA5"/>
    <w:rsid w:val="000A560D"/>
    <w:rsid w:val="000A6600"/>
    <w:rsid w:val="000A680D"/>
    <w:rsid w:val="000B14F0"/>
    <w:rsid w:val="000C40B9"/>
    <w:rsid w:val="000D5EA7"/>
    <w:rsid w:val="000E65E9"/>
    <w:rsid w:val="000F4F35"/>
    <w:rsid w:val="000F6811"/>
    <w:rsid w:val="00100C20"/>
    <w:rsid w:val="00104665"/>
    <w:rsid w:val="00144F16"/>
    <w:rsid w:val="00145273"/>
    <w:rsid w:val="00146932"/>
    <w:rsid w:val="00155282"/>
    <w:rsid w:val="0017490F"/>
    <w:rsid w:val="00176346"/>
    <w:rsid w:val="00184CE4"/>
    <w:rsid w:val="0018796C"/>
    <w:rsid w:val="00190A15"/>
    <w:rsid w:val="001B6D03"/>
    <w:rsid w:val="001D337A"/>
    <w:rsid w:val="001D36FC"/>
    <w:rsid w:val="001E5BE5"/>
    <w:rsid w:val="001F29D6"/>
    <w:rsid w:val="001F3A43"/>
    <w:rsid w:val="001F3CAC"/>
    <w:rsid w:val="002035B4"/>
    <w:rsid w:val="002219F8"/>
    <w:rsid w:val="00225D7A"/>
    <w:rsid w:val="002602DD"/>
    <w:rsid w:val="002806B8"/>
    <w:rsid w:val="00290582"/>
    <w:rsid w:val="002A2452"/>
    <w:rsid w:val="002A3F9E"/>
    <w:rsid w:val="002A5A80"/>
    <w:rsid w:val="002C1EA6"/>
    <w:rsid w:val="002C2FED"/>
    <w:rsid w:val="002D36A3"/>
    <w:rsid w:val="002D38C2"/>
    <w:rsid w:val="002D66D6"/>
    <w:rsid w:val="002D694A"/>
    <w:rsid w:val="002E07E3"/>
    <w:rsid w:val="002F0578"/>
    <w:rsid w:val="002F6C2D"/>
    <w:rsid w:val="0030147B"/>
    <w:rsid w:val="00304BB0"/>
    <w:rsid w:val="0030738B"/>
    <w:rsid w:val="0033472C"/>
    <w:rsid w:val="0034534D"/>
    <w:rsid w:val="003501CA"/>
    <w:rsid w:val="00373853"/>
    <w:rsid w:val="00380662"/>
    <w:rsid w:val="003A1629"/>
    <w:rsid w:val="003C0E9B"/>
    <w:rsid w:val="003C278D"/>
    <w:rsid w:val="003D422B"/>
    <w:rsid w:val="0040328D"/>
    <w:rsid w:val="00417242"/>
    <w:rsid w:val="00423AA3"/>
    <w:rsid w:val="00440BF3"/>
    <w:rsid w:val="0044580D"/>
    <w:rsid w:val="00452406"/>
    <w:rsid w:val="00461FBC"/>
    <w:rsid w:val="00485B83"/>
    <w:rsid w:val="00495E55"/>
    <w:rsid w:val="004A782B"/>
    <w:rsid w:val="004B267A"/>
    <w:rsid w:val="004B7D00"/>
    <w:rsid w:val="004D4CA5"/>
    <w:rsid w:val="004F2950"/>
    <w:rsid w:val="005071CE"/>
    <w:rsid w:val="0050782D"/>
    <w:rsid w:val="00512646"/>
    <w:rsid w:val="00514112"/>
    <w:rsid w:val="005178B8"/>
    <w:rsid w:val="00526EF9"/>
    <w:rsid w:val="0054017C"/>
    <w:rsid w:val="0055218D"/>
    <w:rsid w:val="0055466E"/>
    <w:rsid w:val="005707CB"/>
    <w:rsid w:val="0057087E"/>
    <w:rsid w:val="00590CAE"/>
    <w:rsid w:val="00591307"/>
    <w:rsid w:val="00595AF1"/>
    <w:rsid w:val="00597837"/>
    <w:rsid w:val="005E4966"/>
    <w:rsid w:val="005F06E7"/>
    <w:rsid w:val="006029D7"/>
    <w:rsid w:val="00607C17"/>
    <w:rsid w:val="00610BC4"/>
    <w:rsid w:val="00620168"/>
    <w:rsid w:val="00635536"/>
    <w:rsid w:val="00641E0B"/>
    <w:rsid w:val="00643B94"/>
    <w:rsid w:val="00651D65"/>
    <w:rsid w:val="006A00CE"/>
    <w:rsid w:val="006A4AEE"/>
    <w:rsid w:val="006B20CF"/>
    <w:rsid w:val="006B3298"/>
    <w:rsid w:val="006E2CA4"/>
    <w:rsid w:val="006E7831"/>
    <w:rsid w:val="006F0129"/>
    <w:rsid w:val="006F0C34"/>
    <w:rsid w:val="007063CA"/>
    <w:rsid w:val="00714AAD"/>
    <w:rsid w:val="007330B7"/>
    <w:rsid w:val="00755FC6"/>
    <w:rsid w:val="00757492"/>
    <w:rsid w:val="0076388D"/>
    <w:rsid w:val="0077199D"/>
    <w:rsid w:val="00797FA8"/>
    <w:rsid w:val="007A45D0"/>
    <w:rsid w:val="007A5E7A"/>
    <w:rsid w:val="007B1631"/>
    <w:rsid w:val="007C3EE8"/>
    <w:rsid w:val="007E0454"/>
    <w:rsid w:val="007E2D44"/>
    <w:rsid w:val="007F6B5A"/>
    <w:rsid w:val="008030B4"/>
    <w:rsid w:val="008145CA"/>
    <w:rsid w:val="00820638"/>
    <w:rsid w:val="00826B84"/>
    <w:rsid w:val="008445EA"/>
    <w:rsid w:val="008713A4"/>
    <w:rsid w:val="00872E31"/>
    <w:rsid w:val="008736BC"/>
    <w:rsid w:val="0088394F"/>
    <w:rsid w:val="00892BD5"/>
    <w:rsid w:val="008A06AA"/>
    <w:rsid w:val="008B353F"/>
    <w:rsid w:val="008C13F4"/>
    <w:rsid w:val="008C7B69"/>
    <w:rsid w:val="008F7DA2"/>
    <w:rsid w:val="00901CC0"/>
    <w:rsid w:val="00920980"/>
    <w:rsid w:val="00942065"/>
    <w:rsid w:val="00946450"/>
    <w:rsid w:val="009477DC"/>
    <w:rsid w:val="009B67AA"/>
    <w:rsid w:val="009B6AEA"/>
    <w:rsid w:val="009E20C7"/>
    <w:rsid w:val="00A12945"/>
    <w:rsid w:val="00A25B53"/>
    <w:rsid w:val="00A67819"/>
    <w:rsid w:val="00AB147A"/>
    <w:rsid w:val="00AC41AD"/>
    <w:rsid w:val="00B013A6"/>
    <w:rsid w:val="00B0448C"/>
    <w:rsid w:val="00B46EF4"/>
    <w:rsid w:val="00BB48F0"/>
    <w:rsid w:val="00BB4AA4"/>
    <w:rsid w:val="00C02890"/>
    <w:rsid w:val="00C30337"/>
    <w:rsid w:val="00C31663"/>
    <w:rsid w:val="00C33E57"/>
    <w:rsid w:val="00C3488D"/>
    <w:rsid w:val="00C404B9"/>
    <w:rsid w:val="00C45D49"/>
    <w:rsid w:val="00C60418"/>
    <w:rsid w:val="00C631D4"/>
    <w:rsid w:val="00C748F2"/>
    <w:rsid w:val="00C806D6"/>
    <w:rsid w:val="00C9327E"/>
    <w:rsid w:val="00CB7F28"/>
    <w:rsid w:val="00CC27D2"/>
    <w:rsid w:val="00CC5C1A"/>
    <w:rsid w:val="00CD3490"/>
    <w:rsid w:val="00CE0480"/>
    <w:rsid w:val="00CE44E4"/>
    <w:rsid w:val="00CE746E"/>
    <w:rsid w:val="00CF7CE8"/>
    <w:rsid w:val="00D071A2"/>
    <w:rsid w:val="00D10618"/>
    <w:rsid w:val="00D1596B"/>
    <w:rsid w:val="00D22783"/>
    <w:rsid w:val="00D3624C"/>
    <w:rsid w:val="00D43711"/>
    <w:rsid w:val="00D45B8E"/>
    <w:rsid w:val="00D729FD"/>
    <w:rsid w:val="00D879E6"/>
    <w:rsid w:val="00DA1021"/>
    <w:rsid w:val="00DA2EEF"/>
    <w:rsid w:val="00DB45EE"/>
    <w:rsid w:val="00DB7220"/>
    <w:rsid w:val="00DE2442"/>
    <w:rsid w:val="00DE25C5"/>
    <w:rsid w:val="00DF0526"/>
    <w:rsid w:val="00E062B4"/>
    <w:rsid w:val="00E11CF3"/>
    <w:rsid w:val="00E13090"/>
    <w:rsid w:val="00E25652"/>
    <w:rsid w:val="00E27E92"/>
    <w:rsid w:val="00E301DA"/>
    <w:rsid w:val="00E73C3B"/>
    <w:rsid w:val="00E92BA3"/>
    <w:rsid w:val="00E9460D"/>
    <w:rsid w:val="00EA54EB"/>
    <w:rsid w:val="00EB180E"/>
    <w:rsid w:val="00EB6B7C"/>
    <w:rsid w:val="00ED6E86"/>
    <w:rsid w:val="00EF7321"/>
    <w:rsid w:val="00EF74E0"/>
    <w:rsid w:val="00F12777"/>
    <w:rsid w:val="00F12B31"/>
    <w:rsid w:val="00F34B7B"/>
    <w:rsid w:val="00F5069D"/>
    <w:rsid w:val="00F643D4"/>
    <w:rsid w:val="00F9617C"/>
    <w:rsid w:val="00FB0351"/>
    <w:rsid w:val="00FB67C9"/>
    <w:rsid w:val="00FC223A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7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BF3"/>
  </w:style>
  <w:style w:type="paragraph" w:styleId="Pidipagina">
    <w:name w:val="footer"/>
    <w:basedOn w:val="Normale"/>
    <w:link w:val="PidipaginaCarattere"/>
    <w:uiPriority w:val="99"/>
    <w:unhideWhenUsed/>
    <w:rsid w:val="00440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BF3"/>
  </w:style>
  <w:style w:type="character" w:styleId="Collegamentoipertestuale">
    <w:name w:val="Hyperlink"/>
    <w:basedOn w:val="Carpredefinitoparagrafo"/>
    <w:uiPriority w:val="99"/>
    <w:unhideWhenUsed/>
    <w:rsid w:val="00440B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46EF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A4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014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147B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014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Anna Riccardi</dc:creator>
  <cp:lastModifiedBy>ipasvi</cp:lastModifiedBy>
  <cp:revision>5</cp:revision>
  <cp:lastPrinted>2021-05-31T12:10:00Z</cp:lastPrinted>
  <dcterms:created xsi:type="dcterms:W3CDTF">2021-05-31T10:20:00Z</dcterms:created>
  <dcterms:modified xsi:type="dcterms:W3CDTF">2021-06-16T13:21:00Z</dcterms:modified>
</cp:coreProperties>
</file>